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8FA" w:rsidRDefault="007A58FA" w:rsidP="00F36C3B">
      <w:pPr>
        <w:ind w:left="-1134"/>
      </w:pPr>
    </w:p>
    <w:p w:rsidR="0006675E" w:rsidRDefault="0006675E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6675E" w:rsidRDefault="0006675E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A07AC1" w:rsidRDefault="00A07AC1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  <w:r w:rsidRPr="0048693F">
        <w:rPr>
          <w:rFonts w:ascii="Times New Roman" w:eastAsia="Calibri" w:hAnsi="Times New Roman" w:cs="Times New Roman"/>
          <w:b/>
          <w:sz w:val="28"/>
        </w:rPr>
        <w:t>Новые документы в системе</w:t>
      </w:r>
    </w:p>
    <w:p w:rsidR="00A07AC1" w:rsidRDefault="00A07AC1" w:rsidP="00F36C3B">
      <w:pPr>
        <w:spacing w:after="0" w:line="240" w:lineRule="auto"/>
        <w:ind w:left="993" w:hanging="1"/>
        <w:jc w:val="center"/>
      </w:pPr>
      <w:r w:rsidRPr="0048693F">
        <w:rPr>
          <w:rFonts w:ascii="Times New Roman" w:eastAsia="Calibri" w:hAnsi="Times New Roman" w:cs="Times New Roman"/>
          <w:b/>
          <w:sz w:val="28"/>
        </w:rPr>
        <w:t xml:space="preserve">«Техэксперт: </w:t>
      </w:r>
      <w:r>
        <w:rPr>
          <w:rFonts w:ascii="Times New Roman" w:eastAsia="Calibri" w:hAnsi="Times New Roman" w:cs="Times New Roman"/>
          <w:b/>
          <w:sz w:val="28"/>
        </w:rPr>
        <w:t>Машиностроительный комплекс</w:t>
      </w:r>
      <w:r w:rsidRPr="0048693F">
        <w:rPr>
          <w:rFonts w:ascii="Times New Roman" w:eastAsia="Calibri" w:hAnsi="Times New Roman" w:cs="Times New Roman"/>
          <w:b/>
          <w:sz w:val="28"/>
        </w:rPr>
        <w:t>»</w:t>
      </w:r>
    </w:p>
    <w:p w:rsidR="00E64EE4" w:rsidRDefault="00E64EE4" w:rsidP="00F36C3B">
      <w:pPr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64EE4" w:rsidRPr="00F84F4C" w:rsidRDefault="00E64EE4" w:rsidP="00F36C3B">
      <w:pPr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84F4C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Нормы, правила, стандарты по машиностроению</w:t>
      </w:r>
    </w:p>
    <w:p w:rsidR="004D5667" w:rsidRPr="0071537B" w:rsidRDefault="00E64EE4" w:rsidP="00EB6D5F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84F4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Всего в данный раздел добавлено </w:t>
      </w:r>
      <w:r w:rsidR="0006675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6</w:t>
      </w:r>
      <w:r w:rsidR="004D5667" w:rsidRPr="004D566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4</w:t>
      </w:r>
      <w:r w:rsidRPr="00F84F4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документ</w:t>
      </w:r>
      <w:r w:rsidR="00EA50F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</w:t>
      </w:r>
      <w:r w:rsidRPr="00F84F4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F84F4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</w:t>
      </w:r>
      <w:r w:rsidR="00742DD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едставлены</w:t>
      </w:r>
      <w:proofErr w:type="gramEnd"/>
      <w:r w:rsidR="00742DD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наиболее </w:t>
      </w:r>
      <w:r w:rsidR="00EA50F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интересные)</w:t>
      </w:r>
    </w:p>
    <w:p w:rsidR="004D5667" w:rsidRPr="0071537B" w:rsidRDefault="004D5667" w:rsidP="00F36C3B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5667" w:rsidRPr="00610DA0" w:rsidRDefault="002D4276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ПНСТ от 13.01.2021 </w:t>
      </w:r>
      <w:r w:rsidR="0071537B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514-2021</w:t>
      </w:r>
      <w:r w:rsidR="004D5667" w:rsidRPr="00610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D5667" w:rsidRPr="00610DA0">
        <w:rPr>
          <w:rFonts w:ascii="Times New Roman" w:hAnsi="Times New Roman" w:cs="Times New Roman"/>
          <w:color w:val="000000"/>
          <w:sz w:val="24"/>
          <w:szCs w:val="24"/>
        </w:rPr>
        <w:t>Интеллектуальные транспортные системы. Требования к технико-экономическому обоснованию создания интеллектуальных транспортных систем на автомобильных дорогах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D5667" w:rsidRPr="00610DA0" w:rsidRDefault="004D5667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667" w:rsidRPr="00610DA0" w:rsidRDefault="00610DA0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ГОСТ от 10.02.2021 </w:t>
      </w:r>
      <w:r w:rsidR="0071537B">
        <w:rPr>
          <w:rFonts w:ascii="Times New Roman" w:hAnsi="Times New Roman" w:cs="Times New Roman"/>
          <w:color w:val="000000"/>
          <w:sz w:val="24"/>
          <w:szCs w:val="24"/>
        </w:rPr>
        <w:t>№</w:t>
      </w:r>
      <w:bookmarkStart w:id="0" w:name="_GoBack"/>
      <w:bookmarkEnd w:id="0"/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 34707-2021</w:t>
      </w:r>
      <w:r w:rsidR="004D5667" w:rsidRPr="00610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D5667" w:rsidRPr="00610DA0">
        <w:rPr>
          <w:rFonts w:ascii="Times New Roman" w:hAnsi="Times New Roman" w:cs="Times New Roman"/>
          <w:color w:val="000000"/>
          <w:sz w:val="24"/>
          <w:szCs w:val="24"/>
        </w:rPr>
        <w:t>Элементы оптические для световых сигнальных приборов железнодорожного транспорта. Технические условия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D5667" w:rsidRPr="00610DA0" w:rsidRDefault="004D5667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667" w:rsidRPr="00610DA0" w:rsidRDefault="00610DA0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76" w:rsidRPr="00610DA0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D4276" w:rsidRPr="00610DA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D4276" w:rsidRPr="00610DA0">
        <w:rPr>
          <w:rFonts w:ascii="Times New Roman" w:hAnsi="Times New Roman" w:cs="Times New Roman"/>
          <w:color w:val="000000"/>
          <w:sz w:val="24"/>
          <w:szCs w:val="24"/>
        </w:rPr>
        <w:t xml:space="preserve"> от 10.02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.2021 </w:t>
      </w:r>
      <w:r w:rsidR="0071537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 59322-2021 «</w:t>
      </w:r>
      <w:r w:rsidR="004D5667" w:rsidRPr="00610DA0">
        <w:rPr>
          <w:rFonts w:ascii="Times New Roman" w:hAnsi="Times New Roman" w:cs="Times New Roman"/>
          <w:color w:val="000000"/>
          <w:sz w:val="24"/>
          <w:szCs w:val="24"/>
        </w:rPr>
        <w:t>ГОСТ Р 59322-2021 (ИСО 16378:2013) Системы космические. Измерение терморадиационных характеристик терморегулирующих материалов и покрытий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D5667" w:rsidRPr="00610DA0" w:rsidRDefault="004D5667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667" w:rsidRPr="00610DA0" w:rsidRDefault="00610DA0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76" w:rsidRPr="00610DA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СТ </w:t>
      </w:r>
      <w:proofErr w:type="gramStart"/>
      <w:r w:rsidR="002D4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 от 10.02.2021 </w:t>
      </w:r>
      <w:r w:rsidR="0071537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 59323-2021 «</w:t>
      </w:r>
      <w:r w:rsidR="004D5667" w:rsidRPr="00610DA0">
        <w:rPr>
          <w:rFonts w:ascii="Times New Roman" w:hAnsi="Times New Roman" w:cs="Times New Roman"/>
          <w:color w:val="000000"/>
          <w:sz w:val="24"/>
          <w:szCs w:val="24"/>
        </w:rPr>
        <w:t>ГОСТ Р 59323-2021 (ИСО 16691:2014) Системы космические. Покрытия терморегулирующие для космических аппаратов. Общие требования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D5667" w:rsidRPr="00610DA0" w:rsidRDefault="004D5667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667" w:rsidRPr="00610DA0" w:rsidRDefault="00610DA0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76" w:rsidRPr="00610DA0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D4276" w:rsidRPr="00610DA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D4276" w:rsidRPr="00610DA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25.02.2021 </w:t>
      </w:r>
      <w:r w:rsidR="0071537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 xml:space="preserve"> МЭК 62715-5-3-2021 «</w:t>
      </w:r>
      <w:r w:rsidR="004D5667" w:rsidRPr="00610DA0">
        <w:rPr>
          <w:rFonts w:ascii="Times New Roman" w:hAnsi="Times New Roman" w:cs="Times New Roman"/>
          <w:color w:val="000000"/>
          <w:sz w:val="24"/>
          <w:szCs w:val="24"/>
        </w:rPr>
        <w:t>Гибкие дисплейные устройства. Часть 5-3. Визуальная оценка качества изображения и дефектов</w:t>
      </w:r>
      <w:r w:rsidR="002D427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D5667" w:rsidRPr="00610DA0" w:rsidRDefault="004D5667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667" w:rsidRPr="00610DA0" w:rsidRDefault="002D4276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DA0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610DA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10DA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25.02.2021 </w:t>
      </w:r>
      <w:r w:rsidR="0071537B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МЭК 62715-6-2-2021 «</w:t>
      </w:r>
      <w:r w:rsidR="004D5667" w:rsidRPr="00610DA0">
        <w:rPr>
          <w:rFonts w:ascii="Times New Roman" w:hAnsi="Times New Roman" w:cs="Times New Roman"/>
          <w:color w:val="000000"/>
          <w:sz w:val="24"/>
          <w:szCs w:val="24"/>
        </w:rPr>
        <w:t>Гибкие дисплейные устройства. Часть 6-2. Методы испытаний на воздействие внешних факторов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D5667" w:rsidRPr="00610DA0" w:rsidRDefault="004D5667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EE4" w:rsidRPr="00610DA0" w:rsidRDefault="00E64EE4" w:rsidP="00F36C3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DA0">
        <w:rPr>
          <w:rFonts w:ascii="Times New Roman" w:hAnsi="Times New Roman" w:cs="Times New Roman"/>
          <w:b/>
          <w:color w:val="000000"/>
          <w:sz w:val="24"/>
          <w:szCs w:val="24"/>
        </w:rPr>
        <w:t>Комментарии, статьи, консультации по машиностроению</w:t>
      </w:r>
    </w:p>
    <w:p w:rsidR="00E64EE4" w:rsidRPr="00610DA0" w:rsidRDefault="00E64EE4" w:rsidP="00F36C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5667" w:rsidRPr="00610DA0" w:rsidRDefault="002D4276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от 16.03.2021 «</w:t>
      </w:r>
      <w:r w:rsidR="004D5667" w:rsidRPr="00610DA0">
        <w:rPr>
          <w:rFonts w:ascii="Times New Roman" w:hAnsi="Times New Roman" w:cs="Times New Roman"/>
          <w:sz w:val="24"/>
          <w:szCs w:val="24"/>
        </w:rPr>
        <w:t>Об оформлении приложений при разработке эксплуатационной документации большого объема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D5667" w:rsidRPr="00610DA0" w:rsidRDefault="004D5667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0DA0">
        <w:rPr>
          <w:rFonts w:ascii="Times New Roman" w:hAnsi="Times New Roman" w:cs="Times New Roman"/>
          <w:sz w:val="24"/>
          <w:szCs w:val="24"/>
        </w:rPr>
        <w:t xml:space="preserve">  </w:t>
      </w:r>
      <w:r w:rsidR="002D4276">
        <w:rPr>
          <w:rFonts w:ascii="Times New Roman" w:hAnsi="Times New Roman" w:cs="Times New Roman"/>
          <w:sz w:val="24"/>
          <w:szCs w:val="24"/>
        </w:rPr>
        <w:t>Консультация от 16.03.2021 «</w:t>
      </w:r>
      <w:r w:rsidRPr="00610DA0">
        <w:rPr>
          <w:rFonts w:ascii="Times New Roman" w:hAnsi="Times New Roman" w:cs="Times New Roman"/>
          <w:sz w:val="24"/>
          <w:szCs w:val="24"/>
        </w:rPr>
        <w:t>О написании положительных и отрицательных значений в текстовых документах</w:t>
      </w:r>
      <w:r w:rsidR="002D4276">
        <w:rPr>
          <w:rFonts w:ascii="Times New Roman" w:hAnsi="Times New Roman" w:cs="Times New Roman"/>
          <w:sz w:val="24"/>
          <w:szCs w:val="24"/>
        </w:rPr>
        <w:t>».</w:t>
      </w:r>
    </w:p>
    <w:p w:rsidR="004D5667" w:rsidRPr="00610DA0" w:rsidRDefault="002D4276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0DA0">
        <w:rPr>
          <w:rFonts w:ascii="Times New Roman" w:hAnsi="Times New Roman" w:cs="Times New Roman"/>
          <w:sz w:val="24"/>
          <w:szCs w:val="24"/>
        </w:rPr>
        <w:t>Консультация от 04.03.2021</w:t>
      </w:r>
      <w:r w:rsidR="004D5667" w:rsidRPr="00610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D5667" w:rsidRPr="00610DA0">
        <w:rPr>
          <w:rFonts w:ascii="Times New Roman" w:hAnsi="Times New Roman" w:cs="Times New Roman"/>
          <w:sz w:val="24"/>
          <w:szCs w:val="24"/>
        </w:rPr>
        <w:t>Классификация стали тонколистовой оцинкованной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D5667" w:rsidRPr="00610DA0" w:rsidRDefault="002D4276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0DA0">
        <w:rPr>
          <w:rFonts w:ascii="Times New Roman" w:hAnsi="Times New Roman" w:cs="Times New Roman"/>
          <w:sz w:val="24"/>
          <w:szCs w:val="24"/>
        </w:rPr>
        <w:t>Консультация от 12.03.2021</w:t>
      </w:r>
      <w:r w:rsidR="004D5667" w:rsidRPr="00610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D5667" w:rsidRPr="00610DA0">
        <w:rPr>
          <w:rFonts w:ascii="Times New Roman" w:hAnsi="Times New Roman" w:cs="Times New Roman"/>
          <w:sz w:val="24"/>
          <w:szCs w:val="24"/>
        </w:rPr>
        <w:t>Понятие "элемент"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D5667" w:rsidRPr="00610DA0" w:rsidRDefault="002D4276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0DA0">
        <w:rPr>
          <w:rFonts w:ascii="Times New Roman" w:hAnsi="Times New Roman" w:cs="Times New Roman"/>
          <w:sz w:val="24"/>
          <w:szCs w:val="24"/>
        </w:rPr>
        <w:t>Консультация от 16.03.2021</w:t>
      </w:r>
      <w:r w:rsidR="004D5667" w:rsidRPr="00610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D5667" w:rsidRPr="00610DA0">
        <w:rPr>
          <w:rFonts w:ascii="Times New Roman" w:hAnsi="Times New Roman" w:cs="Times New Roman"/>
          <w:sz w:val="24"/>
          <w:szCs w:val="24"/>
        </w:rPr>
        <w:t>Лист регистрации изменений в спецификации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D5667" w:rsidRPr="00610DA0" w:rsidRDefault="004D5667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D5667" w:rsidRPr="00610DA0" w:rsidRDefault="004D5667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D5667" w:rsidRPr="00610DA0" w:rsidRDefault="004D5667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4276" w:rsidRDefault="002D4276" w:rsidP="00F36C3B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276" w:rsidRDefault="002D4276" w:rsidP="00F36C3B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276" w:rsidRDefault="002D4276" w:rsidP="00F36C3B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667" w:rsidRPr="00610DA0" w:rsidRDefault="004D5667" w:rsidP="00F36C3B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DA0">
        <w:rPr>
          <w:rFonts w:ascii="Times New Roman" w:hAnsi="Times New Roman" w:cs="Times New Roman"/>
          <w:b/>
          <w:sz w:val="24"/>
          <w:szCs w:val="24"/>
        </w:rPr>
        <w:t>Образцы и формы в области машиностроения</w:t>
      </w:r>
    </w:p>
    <w:p w:rsidR="002D4276" w:rsidRDefault="002D4276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D5667" w:rsidRPr="00610DA0">
        <w:rPr>
          <w:rFonts w:ascii="Times New Roman" w:hAnsi="Times New Roman" w:cs="Times New Roman"/>
          <w:sz w:val="24"/>
          <w:szCs w:val="24"/>
        </w:rPr>
        <w:t xml:space="preserve">Правила актуализации фонда нормативной правовой и технической документации </w:t>
      </w:r>
    </w:p>
    <w:p w:rsidR="004D5667" w:rsidRPr="00610DA0" w:rsidRDefault="002D4276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0DA0">
        <w:rPr>
          <w:rFonts w:ascii="Times New Roman" w:hAnsi="Times New Roman" w:cs="Times New Roman"/>
          <w:sz w:val="24"/>
          <w:szCs w:val="24"/>
        </w:rPr>
        <w:t>О</w:t>
      </w:r>
      <w:r w:rsidR="004D5667" w:rsidRPr="00610DA0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5667" w:rsidRPr="00610DA0">
        <w:rPr>
          <w:rFonts w:ascii="Times New Roman" w:hAnsi="Times New Roman" w:cs="Times New Roman"/>
          <w:sz w:val="24"/>
          <w:szCs w:val="24"/>
        </w:rPr>
        <w:t xml:space="preserve"> (примерная форма)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667" w:rsidRPr="00610DA0" w:rsidRDefault="004D5667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D5667" w:rsidRPr="00610DA0" w:rsidRDefault="004D5667" w:rsidP="00F36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DA0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4D5667" w:rsidRPr="00610DA0" w:rsidRDefault="004D5667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0DA0">
        <w:rPr>
          <w:rFonts w:ascii="Times New Roman" w:hAnsi="Times New Roman" w:cs="Times New Roman"/>
          <w:sz w:val="24"/>
          <w:szCs w:val="24"/>
        </w:rPr>
        <w:t>№ 04, 2020 год</w:t>
      </w:r>
      <w:r w:rsidR="00187661">
        <w:rPr>
          <w:rFonts w:ascii="Times New Roman" w:hAnsi="Times New Roman" w:cs="Times New Roman"/>
          <w:sz w:val="24"/>
          <w:szCs w:val="24"/>
        </w:rPr>
        <w:t xml:space="preserve"> «</w:t>
      </w:r>
      <w:r w:rsidRPr="00610DA0">
        <w:rPr>
          <w:rFonts w:ascii="Times New Roman" w:hAnsi="Times New Roman" w:cs="Times New Roman"/>
          <w:sz w:val="24"/>
          <w:szCs w:val="24"/>
        </w:rPr>
        <w:t>Сварка и диагностика</w:t>
      </w:r>
      <w:r w:rsidR="00187661">
        <w:rPr>
          <w:rFonts w:ascii="Times New Roman" w:hAnsi="Times New Roman" w:cs="Times New Roman"/>
          <w:sz w:val="24"/>
          <w:szCs w:val="24"/>
        </w:rPr>
        <w:t>».</w:t>
      </w:r>
      <w:r w:rsidRPr="00610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8FA" w:rsidRPr="00610DA0" w:rsidRDefault="004D5667" w:rsidP="00F36C3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0DA0">
        <w:rPr>
          <w:rFonts w:ascii="Times New Roman" w:hAnsi="Times New Roman" w:cs="Times New Roman"/>
          <w:sz w:val="24"/>
          <w:szCs w:val="24"/>
        </w:rPr>
        <w:t>№ 05, 2020 год</w:t>
      </w:r>
      <w:r w:rsidR="00187661">
        <w:rPr>
          <w:rFonts w:ascii="Times New Roman" w:hAnsi="Times New Roman" w:cs="Times New Roman"/>
          <w:sz w:val="24"/>
          <w:szCs w:val="24"/>
        </w:rPr>
        <w:t xml:space="preserve"> «</w:t>
      </w:r>
      <w:r w:rsidRPr="00610DA0">
        <w:rPr>
          <w:rFonts w:ascii="Times New Roman" w:hAnsi="Times New Roman" w:cs="Times New Roman"/>
          <w:sz w:val="24"/>
          <w:szCs w:val="24"/>
        </w:rPr>
        <w:t>Сварка и диагностика</w:t>
      </w:r>
      <w:r w:rsidR="00187661">
        <w:rPr>
          <w:rFonts w:ascii="Times New Roman" w:hAnsi="Times New Roman" w:cs="Times New Roman"/>
          <w:sz w:val="24"/>
          <w:szCs w:val="24"/>
        </w:rPr>
        <w:t>».</w:t>
      </w:r>
    </w:p>
    <w:p w:rsidR="007A58FA" w:rsidRDefault="007A58FA" w:rsidP="00F36C3B">
      <w:pPr>
        <w:ind w:left="851"/>
      </w:pPr>
    </w:p>
    <w:p w:rsidR="007A58FA" w:rsidRDefault="007A58FA" w:rsidP="00F36C3B">
      <w:pPr>
        <w:ind w:left="851"/>
      </w:pPr>
    </w:p>
    <w:sectPr w:rsidR="007A58FA" w:rsidSect="00A07AC1">
      <w:headerReference w:type="default" r:id="rId8"/>
      <w:footerReference w:type="default" r:id="rId9"/>
      <w:pgSz w:w="11906" w:h="16838"/>
      <w:pgMar w:top="1440" w:right="991" w:bottom="1440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94" w:rsidRDefault="00150D94">
      <w:pPr>
        <w:spacing w:after="0" w:line="240" w:lineRule="auto"/>
      </w:pPr>
      <w:r>
        <w:separator/>
      </w:r>
    </w:p>
  </w:endnote>
  <w:endnote w:type="continuationSeparator" w:id="0">
    <w:p w:rsidR="00150D94" w:rsidRDefault="0015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altName w:val="Times New Roman"/>
    <w:charset w:val="CC"/>
    <w:family w:val="auto"/>
    <w:pitch w:val="variable"/>
  </w:font>
  <w:font w:name="Noto Sans Devanagar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7A58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94" w:rsidRDefault="00150D94">
      <w:pPr>
        <w:spacing w:after="0" w:line="240" w:lineRule="auto"/>
      </w:pPr>
      <w:r>
        <w:separator/>
      </w:r>
    </w:p>
  </w:footnote>
  <w:footnote w:type="continuationSeparator" w:id="0">
    <w:p w:rsidR="00150D94" w:rsidRDefault="0015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4762B6D0" wp14:editId="310C30AA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X68D33lxqdi2ojmOIBS5sQt671w=" w:salt="Y5DcJELc7uV/a8oI7LAON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6675E"/>
    <w:rsid w:val="00150D94"/>
    <w:rsid w:val="00187661"/>
    <w:rsid w:val="0024329D"/>
    <w:rsid w:val="002B209B"/>
    <w:rsid w:val="002D4276"/>
    <w:rsid w:val="0049161E"/>
    <w:rsid w:val="004C4C47"/>
    <w:rsid w:val="004D5667"/>
    <w:rsid w:val="00560DBE"/>
    <w:rsid w:val="00585B06"/>
    <w:rsid w:val="00610DA0"/>
    <w:rsid w:val="0071537B"/>
    <w:rsid w:val="00742DDB"/>
    <w:rsid w:val="007A58FA"/>
    <w:rsid w:val="008A2BAC"/>
    <w:rsid w:val="008D5F01"/>
    <w:rsid w:val="00A07AC1"/>
    <w:rsid w:val="00A33490"/>
    <w:rsid w:val="00B94E22"/>
    <w:rsid w:val="00C403B2"/>
    <w:rsid w:val="00E64EE4"/>
    <w:rsid w:val="00EA50F8"/>
    <w:rsid w:val="00EB12A6"/>
    <w:rsid w:val="00EB6D5F"/>
    <w:rsid w:val="00F3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DC8F-4537-49CF-B36E-ED8F7367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Ахмарова Альфия Рафиковна</cp:lastModifiedBy>
  <cp:revision>26</cp:revision>
  <cp:lastPrinted>2021-04-05T08:59:00Z</cp:lastPrinted>
  <dcterms:created xsi:type="dcterms:W3CDTF">2020-12-21T17:40:00Z</dcterms:created>
  <dcterms:modified xsi:type="dcterms:W3CDTF">2021-04-05T10:51:00Z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